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74BE2" w:rsidRDefault="00AD0BDA" w:rsidP="00AD0BDA">
      <w:r>
        <w:object w:dxaOrig="11216" w:dyaOrig="143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85pt;height:602.2pt" o:ole="">
            <v:imagedata r:id="rId7" o:title=""/>
          </v:shape>
          <o:OLEObject Type="Embed" ProgID="Visio.Drawing.11" ShapeID="_x0000_i1025" DrawAspect="Content" ObjectID="_1555748084" r:id="rId8"/>
        </w:object>
      </w:r>
    </w:p>
    <w:sectPr w:rsidR="00874BE2" w:rsidSect="00AD0BDA">
      <w:footerReference w:type="default" r:id="rId9"/>
      <w:pgSz w:w="11906" w:h="16838"/>
      <w:pgMar w:top="1440" w:right="180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1EA" w:rsidRDefault="00B231EA" w:rsidP="0003749D">
      <w:pPr>
        <w:spacing w:after="0" w:line="240" w:lineRule="auto"/>
      </w:pPr>
      <w:r>
        <w:separator/>
      </w:r>
    </w:p>
  </w:endnote>
  <w:endnote w:type="continuationSeparator" w:id="0">
    <w:p w:rsidR="00B231EA" w:rsidRDefault="00B231EA" w:rsidP="00037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03749D" w:rsidRPr="00CB47BE" w:rsidTr="0010355C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:rsidR="0003749D" w:rsidRPr="002A406F" w:rsidRDefault="0003749D" w:rsidP="0003749D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2A406F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2A406F">
            <w:rPr>
              <w:rFonts w:ascii="Tahoma" w:hAnsi="Tahoma" w:cs="Tahoma"/>
              <w:bCs/>
              <w:sz w:val="16"/>
              <w:szCs w:val="16"/>
              <w:lang w:val="en-US"/>
            </w:rPr>
            <w:t>VI</w:t>
          </w:r>
          <w:r w:rsidRPr="002A406F">
            <w:rPr>
              <w:rFonts w:ascii="Tahoma" w:hAnsi="Tahoma" w:cs="Tahoma"/>
              <w:bCs/>
              <w:sz w:val="16"/>
              <w:szCs w:val="16"/>
            </w:rPr>
            <w:t>Ι_1</w:t>
          </w:r>
        </w:p>
        <w:p w:rsidR="0003749D" w:rsidRPr="002A406F" w:rsidRDefault="0003749D" w:rsidP="0003749D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2A406F">
            <w:rPr>
              <w:rFonts w:ascii="Tahoma" w:hAnsi="Tahoma" w:cs="Tahoma"/>
              <w:bCs/>
              <w:sz w:val="16"/>
              <w:szCs w:val="16"/>
            </w:rPr>
            <w:t>Έκδοση: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2A406F">
            <w:rPr>
              <w:rFonts w:ascii="Tahoma" w:hAnsi="Tahoma" w:cs="Tahoma"/>
              <w:bCs/>
              <w:sz w:val="16"/>
              <w:szCs w:val="16"/>
            </w:rPr>
            <w:t>1</w:t>
          </w:r>
          <w:r w:rsidRPr="002A406F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:rsidR="0003749D" w:rsidRPr="00DA2ECE" w:rsidRDefault="0003749D" w:rsidP="00F6241A">
          <w:pPr>
            <w:spacing w:after="0" w:line="240" w:lineRule="auto"/>
            <w:rPr>
              <w:bCs/>
              <w:szCs w:val="20"/>
            </w:rPr>
          </w:pPr>
          <w:proofErr w:type="spellStart"/>
          <w:r w:rsidRPr="002A406F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2A406F"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 w:rsidRPr="002A406F">
            <w:rPr>
              <w:rFonts w:ascii="Tahoma" w:hAnsi="Tahoma" w:cs="Tahoma"/>
              <w:bCs/>
              <w:sz w:val="16"/>
              <w:szCs w:val="16"/>
            </w:rPr>
            <w:t>Έκδοσης:</w:t>
          </w:r>
          <w:r w:rsidR="00DA2ECE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F6241A" w:rsidRPr="00F6241A">
            <w:rPr>
              <w:rFonts w:ascii="Tahoma" w:hAnsi="Tahoma" w:cs="Tahoma"/>
              <w:bCs/>
              <w:sz w:val="16"/>
              <w:szCs w:val="16"/>
            </w:rPr>
            <w:t>8</w:t>
          </w:r>
          <w:r w:rsidRPr="00840521">
            <w:rPr>
              <w:rFonts w:ascii="Tahoma" w:hAnsi="Tahoma" w:cs="Tahoma"/>
              <w:bCs/>
              <w:sz w:val="16"/>
              <w:szCs w:val="16"/>
            </w:rPr>
            <w:t>.</w:t>
          </w:r>
          <w:r w:rsidR="00F6241A">
            <w:rPr>
              <w:rFonts w:ascii="Tahoma" w:hAnsi="Tahoma" w:cs="Tahoma"/>
              <w:bCs/>
              <w:sz w:val="16"/>
              <w:szCs w:val="16"/>
              <w:lang w:val="en-US"/>
            </w:rPr>
            <w:t>5</w:t>
          </w:r>
          <w:r w:rsidRPr="00840521">
            <w:rPr>
              <w:rFonts w:ascii="Tahoma" w:hAnsi="Tahoma" w:cs="Tahoma"/>
              <w:bCs/>
              <w:sz w:val="16"/>
              <w:szCs w:val="16"/>
            </w:rPr>
            <w:t>.201</w:t>
          </w:r>
          <w:r w:rsidR="00DA2ECE" w:rsidRPr="00DA2ECE">
            <w:rPr>
              <w:rFonts w:ascii="Tahoma" w:hAnsi="Tahoma" w:cs="Tahoma"/>
              <w:bCs/>
              <w:sz w:val="16"/>
              <w:szCs w:val="16"/>
            </w:rPr>
            <w:t>7</w:t>
          </w:r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:rsidR="0003749D" w:rsidRPr="002A406F" w:rsidRDefault="0003749D" w:rsidP="0003749D">
          <w:pPr>
            <w:rPr>
              <w:rFonts w:ascii="Tahoma" w:hAnsi="Tahoma" w:cs="Tahoma"/>
              <w:bCs/>
              <w:sz w:val="16"/>
              <w:szCs w:val="16"/>
            </w:rPr>
          </w:pPr>
          <w:r w:rsidRPr="002A406F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 w:rsidRPr="00DA2ECE">
            <w:rPr>
              <w:rFonts w:ascii="Tahoma" w:hAnsi="Tahoma" w:cs="Tahoma"/>
              <w:bCs/>
              <w:sz w:val="16"/>
              <w:szCs w:val="16"/>
            </w:rPr>
            <w:t>6</w:t>
          </w:r>
          <w:r w:rsidRPr="002A406F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tcBorders>
            <w:top w:val="single" w:sz="4" w:space="0" w:color="auto"/>
          </w:tcBorders>
          <w:vAlign w:val="center"/>
        </w:tcPr>
        <w:p w:rsidR="0003749D" w:rsidRPr="00CB47BE" w:rsidRDefault="0003749D" w:rsidP="0010355C">
          <w:pPr>
            <w:jc w:val="right"/>
            <w:rPr>
              <w:bCs/>
              <w:szCs w:val="20"/>
            </w:rPr>
          </w:pPr>
          <w:r>
            <w:rPr>
              <w:rFonts w:ascii="Tahoma" w:hAnsi="Tahoma" w:cs="Tahoma"/>
              <w:noProof/>
              <w:sz w:val="16"/>
              <w:szCs w:val="16"/>
              <w:lang w:eastAsia="el-GR"/>
            </w:rPr>
            <w:drawing>
              <wp:inline distT="0" distB="0" distL="0" distR="0" wp14:anchorId="65D29CAD" wp14:editId="5BD1917B">
                <wp:extent cx="688975" cy="409575"/>
                <wp:effectExtent l="0" t="0" r="0" b="9525"/>
                <wp:docPr id="1" name="Εικόνα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749D" w:rsidRDefault="0003749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1EA" w:rsidRDefault="00B231EA" w:rsidP="0003749D">
      <w:pPr>
        <w:spacing w:after="0" w:line="240" w:lineRule="auto"/>
      </w:pPr>
      <w:r>
        <w:separator/>
      </w:r>
    </w:p>
  </w:footnote>
  <w:footnote w:type="continuationSeparator" w:id="0">
    <w:p w:rsidR="00B231EA" w:rsidRDefault="00B231EA" w:rsidP="000374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BDA"/>
    <w:rsid w:val="0003749D"/>
    <w:rsid w:val="00874BE2"/>
    <w:rsid w:val="00AD0BDA"/>
    <w:rsid w:val="00B231EA"/>
    <w:rsid w:val="00DA2ECE"/>
    <w:rsid w:val="00F6241A"/>
    <w:rsid w:val="00FB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49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03749D"/>
  </w:style>
  <w:style w:type="paragraph" w:styleId="a4">
    <w:name w:val="footer"/>
    <w:basedOn w:val="a"/>
    <w:link w:val="Char0"/>
    <w:uiPriority w:val="99"/>
    <w:unhideWhenUsed/>
    <w:rsid w:val="0003749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3749D"/>
  </w:style>
  <w:style w:type="paragraph" w:styleId="a5">
    <w:name w:val="Balloon Text"/>
    <w:basedOn w:val="a"/>
    <w:link w:val="Char1"/>
    <w:uiPriority w:val="99"/>
    <w:semiHidden/>
    <w:unhideWhenUsed/>
    <w:rsid w:val="00037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374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49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03749D"/>
  </w:style>
  <w:style w:type="paragraph" w:styleId="a4">
    <w:name w:val="footer"/>
    <w:basedOn w:val="a"/>
    <w:link w:val="Char0"/>
    <w:uiPriority w:val="99"/>
    <w:unhideWhenUsed/>
    <w:rsid w:val="0003749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3749D"/>
  </w:style>
  <w:style w:type="paragraph" w:styleId="a5">
    <w:name w:val="Balloon Text"/>
    <w:basedOn w:val="a"/>
    <w:link w:val="Char1"/>
    <w:uiPriority w:val="99"/>
    <w:semiHidden/>
    <w:unhideWhenUsed/>
    <w:rsid w:val="00037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374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PFletsiou</cp:lastModifiedBy>
  <cp:revision>5</cp:revision>
  <dcterms:created xsi:type="dcterms:W3CDTF">2016-05-12T10:14:00Z</dcterms:created>
  <dcterms:modified xsi:type="dcterms:W3CDTF">2017-05-08T08:28:00Z</dcterms:modified>
</cp:coreProperties>
</file>